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92"/>
          <w:szCs w:val="92"/>
          <w:u w:val="single"/>
        </w:rPr>
      </w:pPr>
      <w:r w:rsidDel="00000000" w:rsidR="00000000" w:rsidRPr="00000000">
        <w:rPr>
          <w:b w:val="1"/>
          <w:sz w:val="92"/>
          <w:szCs w:val="92"/>
          <w:u w:val="single"/>
          <w:rtl w:val="0"/>
        </w:rPr>
        <w:t xml:space="preserve">1652</w:t>
      </w:r>
    </w:p>
    <w:p w:rsidR="00000000" w:rsidDel="00000000" w:rsidP="00000000" w:rsidRDefault="00000000" w:rsidRPr="00000000" w14:paraId="00000002">
      <w:pPr>
        <w:rPr>
          <w:sz w:val="92"/>
          <w:szCs w:val="92"/>
        </w:rPr>
      </w:pPr>
      <w:r w:rsidDel="00000000" w:rsidR="00000000" w:rsidRPr="00000000">
        <w:rPr>
          <w:rtl w:val="0"/>
        </w:rPr>
      </w:r>
    </w:p>
    <w:p w:rsidR="00000000" w:rsidDel="00000000" w:rsidP="00000000" w:rsidRDefault="00000000" w:rsidRPr="00000000" w14:paraId="00000003">
      <w:pPr>
        <w:rPr>
          <w:sz w:val="92"/>
          <w:szCs w:val="92"/>
        </w:rPr>
      </w:pPr>
      <w:r w:rsidDel="00000000" w:rsidR="00000000" w:rsidRPr="00000000">
        <w:rPr>
          <w:sz w:val="92"/>
          <w:szCs w:val="92"/>
          <w:rtl w:val="0"/>
        </w:rPr>
        <w:t xml:space="preserve">After the Dutch-Portuguese War, the Dutch establish a colony in South Africa</w:t>
      </w:r>
    </w:p>
    <w:p w:rsidR="00000000" w:rsidDel="00000000" w:rsidP="00000000" w:rsidRDefault="00000000" w:rsidRPr="00000000" w14:paraId="00000004">
      <w:pPr>
        <w:rPr>
          <w:sz w:val="92"/>
          <w:szCs w:val="92"/>
        </w:rPr>
      </w:pPr>
      <w:r w:rsidDel="00000000" w:rsidR="00000000" w:rsidRPr="00000000">
        <w:rPr>
          <w:rtl w:val="0"/>
        </w:rPr>
      </w:r>
    </w:p>
    <w:p w:rsidR="00000000" w:rsidDel="00000000" w:rsidP="00000000" w:rsidRDefault="00000000" w:rsidRPr="00000000" w14:paraId="00000005">
      <w:pPr>
        <w:rPr>
          <w:sz w:val="92"/>
          <w:szCs w:val="92"/>
        </w:rPr>
      </w:pPr>
      <w:r w:rsidDel="00000000" w:rsidR="00000000" w:rsidRPr="00000000">
        <w:rPr>
          <w:rtl w:val="0"/>
        </w:rPr>
      </w:r>
    </w:p>
    <w:p w:rsidR="00000000" w:rsidDel="00000000" w:rsidP="00000000" w:rsidRDefault="00000000" w:rsidRPr="00000000" w14:paraId="00000006">
      <w:pPr>
        <w:rPr>
          <w:sz w:val="92"/>
          <w:szCs w:val="92"/>
        </w:rPr>
      </w:pPr>
      <w:r w:rsidDel="00000000" w:rsidR="00000000" w:rsidRPr="00000000">
        <w:rPr>
          <w:rtl w:val="0"/>
        </w:rPr>
      </w:r>
    </w:p>
    <w:p w:rsidR="00000000" w:rsidDel="00000000" w:rsidP="00000000" w:rsidRDefault="00000000" w:rsidRPr="00000000" w14:paraId="00000007">
      <w:pPr>
        <w:rPr>
          <w:b w:val="1"/>
          <w:sz w:val="80"/>
          <w:szCs w:val="80"/>
          <w:u w:val="single"/>
        </w:rPr>
      </w:pPr>
      <w:r w:rsidDel="00000000" w:rsidR="00000000" w:rsidRPr="00000000">
        <w:rPr>
          <w:b w:val="1"/>
          <w:sz w:val="80"/>
          <w:szCs w:val="80"/>
          <w:u w:val="single"/>
          <w:rtl w:val="0"/>
        </w:rPr>
        <w:t xml:space="preserve">1806</w:t>
      </w:r>
    </w:p>
    <w:p w:rsidR="00000000" w:rsidDel="00000000" w:rsidP="00000000" w:rsidRDefault="00000000" w:rsidRPr="00000000" w14:paraId="00000008">
      <w:pPr>
        <w:rPr>
          <w:sz w:val="80"/>
          <w:szCs w:val="80"/>
        </w:rPr>
      </w:pPr>
      <w:r w:rsidDel="00000000" w:rsidR="00000000" w:rsidRPr="00000000">
        <w:rPr>
          <w:rtl w:val="0"/>
        </w:rPr>
      </w:r>
    </w:p>
    <w:p w:rsidR="00000000" w:rsidDel="00000000" w:rsidP="00000000" w:rsidRDefault="00000000" w:rsidRPr="00000000" w14:paraId="00000009">
      <w:pPr>
        <w:rPr>
          <w:sz w:val="80"/>
          <w:szCs w:val="80"/>
        </w:rPr>
      </w:pPr>
      <w:r w:rsidDel="00000000" w:rsidR="00000000" w:rsidRPr="00000000">
        <w:rPr>
          <w:sz w:val="80"/>
          <w:szCs w:val="80"/>
          <w:rtl w:val="0"/>
        </w:rPr>
        <w:t xml:space="preserve">The British begin establishing colonies in South Africa. Native Dutch settlers, known as Boers or Afrikaners, are upset with British control and begin establishing their own settlements.</w:t>
      </w:r>
    </w:p>
    <w:p w:rsidR="00000000" w:rsidDel="00000000" w:rsidP="00000000" w:rsidRDefault="00000000" w:rsidRPr="00000000" w14:paraId="0000000A">
      <w:pPr>
        <w:rPr>
          <w:sz w:val="92"/>
          <w:szCs w:val="92"/>
        </w:rPr>
      </w:pPr>
      <w:r w:rsidDel="00000000" w:rsidR="00000000" w:rsidRPr="00000000">
        <w:rPr>
          <w:rtl w:val="0"/>
        </w:rPr>
      </w:r>
    </w:p>
    <w:p w:rsidR="00000000" w:rsidDel="00000000" w:rsidP="00000000" w:rsidRDefault="00000000" w:rsidRPr="00000000" w14:paraId="0000000B">
      <w:pPr>
        <w:rPr>
          <w:b w:val="1"/>
          <w:sz w:val="92"/>
          <w:szCs w:val="92"/>
          <w:u w:val="single"/>
        </w:rPr>
      </w:pPr>
      <w:r w:rsidDel="00000000" w:rsidR="00000000" w:rsidRPr="00000000">
        <w:rPr>
          <w:b w:val="1"/>
          <w:sz w:val="92"/>
          <w:szCs w:val="92"/>
          <w:u w:val="single"/>
          <w:rtl w:val="0"/>
        </w:rPr>
        <w:t xml:space="preserve">1867</w:t>
      </w:r>
    </w:p>
    <w:p w:rsidR="00000000" w:rsidDel="00000000" w:rsidP="00000000" w:rsidRDefault="00000000" w:rsidRPr="00000000" w14:paraId="0000000C">
      <w:pPr>
        <w:rPr>
          <w:sz w:val="92"/>
          <w:szCs w:val="92"/>
        </w:rPr>
      </w:pPr>
      <w:r w:rsidDel="00000000" w:rsidR="00000000" w:rsidRPr="00000000">
        <w:rPr>
          <w:rtl w:val="0"/>
        </w:rPr>
      </w:r>
    </w:p>
    <w:p w:rsidR="00000000" w:rsidDel="00000000" w:rsidP="00000000" w:rsidRDefault="00000000" w:rsidRPr="00000000" w14:paraId="0000000D">
      <w:pPr>
        <w:rPr>
          <w:sz w:val="92"/>
          <w:szCs w:val="92"/>
        </w:rPr>
      </w:pPr>
      <w:r w:rsidDel="00000000" w:rsidR="00000000" w:rsidRPr="00000000">
        <w:rPr>
          <w:sz w:val="92"/>
          <w:szCs w:val="92"/>
          <w:rtl w:val="0"/>
        </w:rPr>
        <w:t xml:space="preserve">Diamonds are discovered in the Boer territories and made conflict between the Boers and the British inevitable.</w:t>
      </w:r>
    </w:p>
    <w:p w:rsidR="00000000" w:rsidDel="00000000" w:rsidP="00000000" w:rsidRDefault="00000000" w:rsidRPr="00000000" w14:paraId="0000000E">
      <w:pPr>
        <w:rPr>
          <w:sz w:val="92"/>
          <w:szCs w:val="92"/>
        </w:rPr>
      </w:pPr>
      <w:r w:rsidDel="00000000" w:rsidR="00000000" w:rsidRPr="00000000">
        <w:rPr>
          <w:rtl w:val="0"/>
        </w:rPr>
      </w:r>
    </w:p>
    <w:p w:rsidR="00000000" w:rsidDel="00000000" w:rsidP="00000000" w:rsidRDefault="00000000" w:rsidRPr="00000000" w14:paraId="0000000F">
      <w:pPr>
        <w:rPr>
          <w:sz w:val="92"/>
          <w:szCs w:val="92"/>
        </w:rPr>
      </w:pPr>
      <w:r w:rsidDel="00000000" w:rsidR="00000000" w:rsidRPr="00000000">
        <w:rPr>
          <w:rtl w:val="0"/>
        </w:rPr>
      </w:r>
    </w:p>
    <w:p w:rsidR="00000000" w:rsidDel="00000000" w:rsidP="00000000" w:rsidRDefault="00000000" w:rsidRPr="00000000" w14:paraId="00000010">
      <w:pPr>
        <w:rPr>
          <w:b w:val="1"/>
          <w:sz w:val="76"/>
          <w:szCs w:val="76"/>
          <w:u w:val="single"/>
        </w:rPr>
      </w:pPr>
      <w:r w:rsidDel="00000000" w:rsidR="00000000" w:rsidRPr="00000000">
        <w:rPr>
          <w:b w:val="1"/>
          <w:sz w:val="76"/>
          <w:szCs w:val="76"/>
          <w:u w:val="single"/>
          <w:rtl w:val="0"/>
        </w:rPr>
        <w:t xml:space="preserve">1880 to 1902</w:t>
      </w:r>
    </w:p>
    <w:p w:rsidR="00000000" w:rsidDel="00000000" w:rsidP="00000000" w:rsidRDefault="00000000" w:rsidRPr="00000000" w14:paraId="00000011">
      <w:pPr>
        <w:rPr>
          <w:sz w:val="76"/>
          <w:szCs w:val="76"/>
        </w:rPr>
      </w:pPr>
      <w:r w:rsidDel="00000000" w:rsidR="00000000" w:rsidRPr="00000000">
        <w:rPr>
          <w:rtl w:val="0"/>
        </w:rPr>
      </w:r>
    </w:p>
    <w:p w:rsidR="00000000" w:rsidDel="00000000" w:rsidP="00000000" w:rsidRDefault="00000000" w:rsidRPr="00000000" w14:paraId="00000012">
      <w:pPr>
        <w:rPr>
          <w:sz w:val="76"/>
          <w:szCs w:val="76"/>
        </w:rPr>
      </w:pPr>
      <w:r w:rsidDel="00000000" w:rsidR="00000000" w:rsidRPr="00000000">
        <w:rPr>
          <w:sz w:val="76"/>
          <w:szCs w:val="76"/>
          <w:rtl w:val="0"/>
        </w:rPr>
        <w:t xml:space="preserve">Two wars are fought between the British and the Boers over the discovery of gold and diamonds in the region. Victory in the Second Boer War will leave the British as the colonial power in the region of South Africa.</w:t>
      </w:r>
    </w:p>
    <w:p w:rsidR="00000000" w:rsidDel="00000000" w:rsidP="00000000" w:rsidRDefault="00000000" w:rsidRPr="00000000" w14:paraId="00000013">
      <w:pPr>
        <w:rPr>
          <w:sz w:val="92"/>
          <w:szCs w:val="92"/>
        </w:rPr>
      </w:pPr>
      <w:r w:rsidDel="00000000" w:rsidR="00000000" w:rsidRPr="00000000">
        <w:rPr>
          <w:rtl w:val="0"/>
        </w:rPr>
      </w:r>
    </w:p>
    <w:p w:rsidR="00000000" w:rsidDel="00000000" w:rsidP="00000000" w:rsidRDefault="00000000" w:rsidRPr="00000000" w14:paraId="00000014">
      <w:pPr>
        <w:rPr>
          <w:b w:val="1"/>
          <w:sz w:val="80"/>
          <w:szCs w:val="80"/>
          <w:u w:val="single"/>
        </w:rPr>
      </w:pPr>
      <w:r w:rsidDel="00000000" w:rsidR="00000000" w:rsidRPr="00000000">
        <w:rPr>
          <w:b w:val="1"/>
          <w:sz w:val="80"/>
          <w:szCs w:val="80"/>
          <w:u w:val="single"/>
          <w:rtl w:val="0"/>
        </w:rPr>
        <w:t xml:space="preserve">1910</w:t>
      </w:r>
    </w:p>
    <w:p w:rsidR="00000000" w:rsidDel="00000000" w:rsidP="00000000" w:rsidRDefault="00000000" w:rsidRPr="00000000" w14:paraId="00000015">
      <w:pPr>
        <w:rPr>
          <w:sz w:val="80"/>
          <w:szCs w:val="80"/>
        </w:rPr>
      </w:pPr>
      <w:r w:rsidDel="00000000" w:rsidR="00000000" w:rsidRPr="00000000">
        <w:rPr>
          <w:rtl w:val="0"/>
        </w:rPr>
      </w:r>
    </w:p>
    <w:p w:rsidR="00000000" w:rsidDel="00000000" w:rsidP="00000000" w:rsidRDefault="00000000" w:rsidRPr="00000000" w14:paraId="00000016">
      <w:pPr>
        <w:rPr>
          <w:sz w:val="80"/>
          <w:szCs w:val="80"/>
        </w:rPr>
      </w:pPr>
      <w:r w:rsidDel="00000000" w:rsidR="00000000" w:rsidRPr="00000000">
        <w:rPr>
          <w:sz w:val="80"/>
          <w:szCs w:val="80"/>
          <w:rtl w:val="0"/>
        </w:rPr>
        <w:t xml:space="preserve">The British unite their colonies to create the Union of South Africa and made it a part of the British Commonwealth. Political power in the region was reserved for Europeans only.</w:t>
      </w:r>
    </w:p>
    <w:p w:rsidR="00000000" w:rsidDel="00000000" w:rsidP="00000000" w:rsidRDefault="00000000" w:rsidRPr="00000000" w14:paraId="00000017">
      <w:pPr>
        <w:rPr>
          <w:sz w:val="92"/>
          <w:szCs w:val="92"/>
        </w:rPr>
      </w:pPr>
      <w:r w:rsidDel="00000000" w:rsidR="00000000" w:rsidRPr="00000000">
        <w:rPr>
          <w:rtl w:val="0"/>
        </w:rPr>
      </w:r>
    </w:p>
    <w:p w:rsidR="00000000" w:rsidDel="00000000" w:rsidP="00000000" w:rsidRDefault="00000000" w:rsidRPr="00000000" w14:paraId="00000018">
      <w:pPr>
        <w:rPr>
          <w:b w:val="1"/>
          <w:sz w:val="92"/>
          <w:szCs w:val="92"/>
          <w:u w:val="single"/>
        </w:rPr>
      </w:pPr>
      <w:r w:rsidDel="00000000" w:rsidR="00000000" w:rsidRPr="00000000">
        <w:rPr>
          <w:b w:val="1"/>
          <w:sz w:val="92"/>
          <w:szCs w:val="92"/>
          <w:u w:val="single"/>
          <w:rtl w:val="0"/>
        </w:rPr>
        <w:t xml:space="preserve">1934</w:t>
      </w:r>
    </w:p>
    <w:p w:rsidR="00000000" w:rsidDel="00000000" w:rsidP="00000000" w:rsidRDefault="00000000" w:rsidRPr="00000000" w14:paraId="00000019">
      <w:pPr>
        <w:rPr>
          <w:sz w:val="92"/>
          <w:szCs w:val="92"/>
        </w:rPr>
      </w:pPr>
      <w:r w:rsidDel="00000000" w:rsidR="00000000" w:rsidRPr="00000000">
        <w:rPr>
          <w:rtl w:val="0"/>
        </w:rPr>
      </w:r>
    </w:p>
    <w:p w:rsidR="00000000" w:rsidDel="00000000" w:rsidP="00000000" w:rsidRDefault="00000000" w:rsidRPr="00000000" w14:paraId="0000001A">
      <w:pPr>
        <w:rPr>
          <w:sz w:val="92"/>
          <w:szCs w:val="92"/>
        </w:rPr>
      </w:pPr>
      <w:r w:rsidDel="00000000" w:rsidR="00000000" w:rsidRPr="00000000">
        <w:rPr>
          <w:sz w:val="92"/>
          <w:szCs w:val="92"/>
          <w:rtl w:val="0"/>
        </w:rPr>
        <w:t xml:space="preserve">South Africa is granted its complete independence from the British Empire.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